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AE61FB" w:rsidP="001A2BE5">
            <w:pPr>
              <w:rPr>
                <w:rFonts w:ascii="Times New Roman Bold" w:hAnsi="Times New Roman Bold"/>
                <w:b/>
                <w:sz w:val="36"/>
              </w:rPr>
            </w:pPr>
            <w:r>
              <w:rPr>
                <w:rFonts w:ascii="Times New Roman Bold" w:hAnsi="Times New Roman Bold"/>
                <w:b/>
                <w:sz w:val="36"/>
              </w:rPr>
              <w:t>COVERING BOTH C</w:t>
            </w:r>
            <w:r w:rsidR="001A2BE5" w:rsidRPr="00712001">
              <w:rPr>
                <w:rFonts w:ascii="Times New Roman Bold" w:hAnsi="Times New Roman Bold"/>
                <w:b/>
                <w:sz w:val="36"/>
              </w:rPr>
              <w:t>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DA4882" w:rsidRPr="00B30C8E" w:rsidRDefault="00DA4882" w:rsidP="00DA4882">
            <w:pPr>
              <w:rPr>
                <w:rFonts w:ascii="Times New Roman Bold" w:hAnsi="Times New Roman Bold"/>
                <w:b/>
                <w:color w:val="0070C0"/>
              </w:rPr>
            </w:pPr>
            <w:r w:rsidRPr="00B30C8E">
              <w:rPr>
                <w:rFonts w:ascii="Gotham" w:hAnsi="Gotham" w:cs="Gotham"/>
                <w:color w:val="0070C0"/>
                <w:sz w:val="16"/>
                <w:szCs w:val="16"/>
              </w:rPr>
              <w:t>CC.N.Q.1 Use units as a way to understand problems and to guide the solution of multi-step problems; choose and interpret units consistently in formulas; choose and interpret the scale and the origin in graphs and data displays.</w:t>
            </w:r>
          </w:p>
          <w:p w:rsidR="00DA4882" w:rsidRPr="00B30C8E" w:rsidRDefault="00DA4882" w:rsidP="00DA4882">
            <w:pPr>
              <w:pStyle w:val="Default"/>
              <w:spacing w:after="109"/>
              <w:rPr>
                <w:rFonts w:ascii="Gotham" w:hAnsi="Gotham" w:cs="Gotham"/>
                <w:color w:val="0070C0"/>
                <w:sz w:val="16"/>
                <w:szCs w:val="16"/>
              </w:rPr>
            </w:pPr>
            <w:r w:rsidRPr="00B30C8E">
              <w:rPr>
                <w:rFonts w:ascii="Gotham" w:hAnsi="Gotham" w:cs="Gotham"/>
                <w:color w:val="0070C0"/>
                <w:sz w:val="16"/>
                <w:szCs w:val="16"/>
              </w:rPr>
              <w:t>CC.N.Q.3 Choose a level of accuracy appropriate to limitations on measurement when reporting quantities.</w:t>
            </w:r>
          </w:p>
          <w:p w:rsidR="00B30C8E" w:rsidRPr="00B30C8E" w:rsidRDefault="00B30C8E" w:rsidP="00B30C8E">
            <w:pPr>
              <w:pStyle w:val="CM117"/>
              <w:spacing w:after="110" w:line="193" w:lineRule="atLeast"/>
              <w:ind w:right="552"/>
              <w:rPr>
                <w:rFonts w:ascii="Gotham" w:hAnsi="Gotham" w:cs="Gotham"/>
                <w:color w:val="0070C0"/>
                <w:sz w:val="16"/>
                <w:szCs w:val="16"/>
              </w:rPr>
            </w:pPr>
            <w:r w:rsidRPr="00B30C8E">
              <w:rPr>
                <w:rFonts w:ascii="Gotham" w:hAnsi="Gotham" w:cs="Gotham"/>
                <w:color w:val="0070C0"/>
                <w:sz w:val="16"/>
                <w:szCs w:val="16"/>
              </w:rPr>
              <w:t xml:space="preserve">A.SSE.1a Interpret parts of an expression, such as terms, factors, and coefficients. </w:t>
            </w:r>
          </w:p>
          <w:p w:rsidR="001636FC" w:rsidRDefault="001636FC" w:rsidP="001A2BE5">
            <w:pPr>
              <w:rPr>
                <w:rFonts w:ascii="Times New Roman Bold" w:hAnsi="Times New Roman Bold"/>
                <w:b/>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COVERING BOTH C</w:t>
            </w:r>
            <w:r w:rsidR="00903F83" w:rsidRPr="00712001">
              <w:rPr>
                <w:rFonts w:ascii="Times New Roman Bold" w:hAnsi="Times New Roman Bold"/>
                <w:b/>
                <w:sz w:val="36"/>
              </w:rPr>
              <w:t>LE’S AND</w:t>
            </w:r>
            <w:r w:rsidR="00903F83">
              <w:rPr>
                <w:rFonts w:ascii="Times New Roman Bold" w:hAnsi="Times New Roman Bold"/>
                <w:b/>
                <w:sz w:val="36"/>
              </w:rPr>
              <w:t xml:space="preserve"> CCSS </w:t>
            </w:r>
            <w:r w:rsidR="00903F83"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w:t>
            </w:r>
            <w:r w:rsidR="00903F83" w:rsidRPr="00712001">
              <w:rPr>
                <w:rFonts w:ascii="Times New Roman Bold" w:hAnsi="Times New Roman Bold"/>
                <w:b/>
                <w:sz w:val="36"/>
              </w:rPr>
              <w:t>LE’s but not CCSS</w:t>
            </w:r>
          </w:p>
          <w:p w:rsidR="008B7EE5" w:rsidRPr="00775D16" w:rsidRDefault="008B7EE5" w:rsidP="008B7EE5">
            <w:pPr>
              <w:pStyle w:val="CM117"/>
              <w:spacing w:after="110" w:line="193" w:lineRule="atLeast"/>
              <w:ind w:right="110"/>
              <w:rPr>
                <w:rFonts w:ascii="Gotham Book" w:hAnsi="Gotham Book" w:cs="Gotham Book"/>
                <w:color w:val="00B050"/>
                <w:sz w:val="16"/>
                <w:szCs w:val="16"/>
              </w:rPr>
            </w:pPr>
            <w:r w:rsidRPr="00775D16">
              <w:rPr>
                <w:rFonts w:ascii="Gotham" w:hAnsi="Gotham" w:cs="Gotham"/>
                <w:color w:val="00B050"/>
                <w:sz w:val="16"/>
                <w:szCs w:val="16"/>
              </w:rPr>
              <w:t xml:space="preserve">CC.6.EE.9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w:t>
            </w:r>
            <w:r w:rsidRPr="00775D16">
              <w:rPr>
                <w:rFonts w:ascii="Gotham Book" w:hAnsi="Gotham Book" w:cs="Gotham Book"/>
                <w:i/>
                <w:iCs/>
                <w:color w:val="00B050"/>
                <w:sz w:val="16"/>
                <w:szCs w:val="16"/>
              </w:rPr>
              <w:t xml:space="preserve">For example, in a problem involving motion at constant speed, list and graph ordered pairs of distances and times, and write the equation d = 65t to represent the relationship between distance and time. </w:t>
            </w:r>
          </w:p>
          <w:p w:rsidR="008B7EE5" w:rsidRPr="00775D16" w:rsidRDefault="008B7EE5" w:rsidP="00C9695D">
            <w:pPr>
              <w:pStyle w:val="Default"/>
              <w:spacing w:after="75"/>
              <w:rPr>
                <w:rFonts w:ascii="Gotham" w:hAnsi="Gotham" w:cs="Gotham"/>
                <w:color w:val="00B050"/>
                <w:sz w:val="16"/>
                <w:szCs w:val="16"/>
              </w:rPr>
            </w:pPr>
          </w:p>
          <w:p w:rsidR="00C9695D" w:rsidRDefault="00C9695D" w:rsidP="00C9695D">
            <w:pPr>
              <w:pStyle w:val="Default"/>
              <w:spacing w:after="75"/>
              <w:rPr>
                <w:rFonts w:ascii="Gotham" w:hAnsi="Gotham" w:cs="Gotham"/>
                <w:color w:val="00B050"/>
                <w:sz w:val="16"/>
                <w:szCs w:val="16"/>
              </w:rPr>
            </w:pPr>
            <w:r w:rsidRPr="00775D16">
              <w:rPr>
                <w:rFonts w:ascii="Gotham" w:hAnsi="Gotham" w:cs="Gotham"/>
                <w:color w:val="00B050"/>
                <w:sz w:val="16"/>
                <w:szCs w:val="16"/>
              </w:rPr>
              <w:t>CC.7.RP.2b Identify the constant of proportionality (unit rate</w:t>
            </w:r>
            <w:proofErr w:type="gramStart"/>
            <w:r w:rsidRPr="00775D16">
              <w:rPr>
                <w:rFonts w:ascii="Gotham" w:hAnsi="Gotham" w:cs="Gotham"/>
                <w:color w:val="00B050"/>
                <w:sz w:val="16"/>
                <w:szCs w:val="16"/>
              </w:rPr>
              <w:t>)in</w:t>
            </w:r>
            <w:proofErr w:type="gramEnd"/>
            <w:r w:rsidRPr="00775D16">
              <w:rPr>
                <w:rFonts w:ascii="Gotham" w:hAnsi="Gotham" w:cs="Gotham"/>
                <w:color w:val="00B050"/>
                <w:sz w:val="16"/>
                <w:szCs w:val="16"/>
              </w:rPr>
              <w:t xml:space="preserve"> tables, graphs, equations, diagrams, and verbal descriptions of proportional relationships. </w:t>
            </w:r>
          </w:p>
          <w:p w:rsidR="00192A8C" w:rsidRPr="00775D16" w:rsidRDefault="00192A8C" w:rsidP="00C9695D">
            <w:pPr>
              <w:pStyle w:val="Default"/>
              <w:spacing w:after="75"/>
              <w:rPr>
                <w:rFonts w:ascii="Gotham" w:hAnsi="Gotham" w:cs="Gotham"/>
                <w:color w:val="00B050"/>
                <w:sz w:val="16"/>
                <w:szCs w:val="16"/>
              </w:rPr>
            </w:pPr>
          </w:p>
          <w:p w:rsidR="00C9695D" w:rsidRPr="00775D16" w:rsidRDefault="00C9695D" w:rsidP="00C9695D">
            <w:pPr>
              <w:pStyle w:val="Default"/>
              <w:spacing w:after="75"/>
              <w:rPr>
                <w:rFonts w:ascii="Gotham" w:hAnsi="Gotham" w:cs="Gotham"/>
                <w:color w:val="00B050"/>
                <w:sz w:val="16"/>
                <w:szCs w:val="16"/>
              </w:rPr>
            </w:pPr>
            <w:r w:rsidRPr="00775D16">
              <w:rPr>
                <w:rFonts w:ascii="Gotham" w:hAnsi="Gotham" w:cs="Gotham"/>
                <w:color w:val="00B050"/>
                <w:sz w:val="16"/>
                <w:szCs w:val="16"/>
              </w:rPr>
              <w:t>CC.7.RP.2c Represent proportional</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relationships</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 xml:space="preserve">by equations. </w:t>
            </w:r>
            <w:r w:rsidRPr="00775D16">
              <w:rPr>
                <w:rFonts w:ascii="Gotham Book" w:hAnsi="Gotham Book" w:cs="Gotham Book"/>
                <w:i/>
                <w:iCs/>
                <w:color w:val="00B050"/>
                <w:sz w:val="16"/>
                <w:szCs w:val="16"/>
              </w:rPr>
              <w:t xml:space="preserve">For example, if total cost t is proportional to the number n of items purchased at a constant price p, the relationship between the total cost and the number of items can be expressed as t = </w:t>
            </w:r>
            <w:proofErr w:type="spellStart"/>
            <w:r w:rsidRPr="00775D16">
              <w:rPr>
                <w:rFonts w:ascii="Gotham Book" w:hAnsi="Gotham Book" w:cs="Gotham Book"/>
                <w:i/>
                <w:iCs/>
                <w:color w:val="00B050"/>
                <w:sz w:val="16"/>
                <w:szCs w:val="16"/>
              </w:rPr>
              <w:t>pn</w:t>
            </w:r>
            <w:proofErr w:type="spellEnd"/>
            <w:r w:rsidRPr="00775D16">
              <w:rPr>
                <w:rFonts w:ascii="Gotham" w:hAnsi="Gotham" w:cs="Gotham"/>
                <w:color w:val="00B050"/>
                <w:sz w:val="16"/>
                <w:szCs w:val="16"/>
              </w:rPr>
              <w:t xml:space="preserve">. </w:t>
            </w:r>
          </w:p>
          <w:p w:rsidR="00C9695D" w:rsidRPr="00775D16" w:rsidRDefault="00C9695D" w:rsidP="00FF329D">
            <w:pPr>
              <w:pStyle w:val="Default"/>
              <w:rPr>
                <w:rFonts w:ascii="Gotham" w:hAnsi="Gotham" w:cs="Gotham"/>
                <w:color w:val="00B050"/>
                <w:sz w:val="16"/>
                <w:szCs w:val="16"/>
              </w:rPr>
            </w:pPr>
          </w:p>
          <w:p w:rsidR="00FF329D" w:rsidRDefault="00FF329D" w:rsidP="00FF329D">
            <w:pPr>
              <w:pStyle w:val="Default"/>
              <w:rPr>
                <w:rFonts w:ascii="Gotham Book" w:hAnsi="Gotham Book" w:cs="Gotham Book"/>
                <w:i/>
                <w:iCs/>
                <w:color w:val="00B050"/>
                <w:sz w:val="16"/>
                <w:szCs w:val="16"/>
              </w:rPr>
            </w:pPr>
            <w:r w:rsidRPr="00775D16">
              <w:rPr>
                <w:rFonts w:ascii="Gotham" w:hAnsi="Gotham" w:cs="Gotham"/>
                <w:color w:val="00B050"/>
                <w:sz w:val="16"/>
                <w:szCs w:val="16"/>
              </w:rPr>
              <w:t xml:space="preserve">CC.8.F.3 Interpret the equation </w:t>
            </w:r>
            <w:r w:rsidRPr="00775D16">
              <w:rPr>
                <w:rFonts w:ascii="Gotham Book" w:hAnsi="Gotham Book" w:cs="Gotham Book"/>
                <w:i/>
                <w:iCs/>
                <w:color w:val="00B050"/>
                <w:sz w:val="16"/>
                <w:szCs w:val="16"/>
              </w:rPr>
              <w:t xml:space="preserve">y </w:t>
            </w:r>
            <w:r w:rsidRPr="00775D16">
              <w:rPr>
                <w:rFonts w:ascii="Gotham" w:hAnsi="Gotham" w:cs="Gotham"/>
                <w:color w:val="00B050"/>
                <w:sz w:val="16"/>
                <w:szCs w:val="16"/>
              </w:rPr>
              <w:t xml:space="preserve">= </w:t>
            </w:r>
            <w:proofErr w:type="spellStart"/>
            <w:r w:rsidRPr="00775D16">
              <w:rPr>
                <w:rFonts w:ascii="Gotham Book" w:hAnsi="Gotham Book" w:cs="Gotham Book"/>
                <w:i/>
                <w:iCs/>
                <w:color w:val="00B050"/>
                <w:sz w:val="16"/>
                <w:szCs w:val="16"/>
              </w:rPr>
              <w:t>mx</w:t>
            </w:r>
            <w:proofErr w:type="spellEnd"/>
            <w:r w:rsidRPr="00775D16">
              <w:rPr>
                <w:rFonts w:ascii="Gotham Book" w:hAnsi="Gotham Book" w:cs="Gotham Book"/>
                <w:i/>
                <w:iCs/>
                <w:color w:val="00B050"/>
                <w:sz w:val="16"/>
                <w:szCs w:val="16"/>
              </w:rPr>
              <w:t xml:space="preserve"> </w:t>
            </w:r>
            <w:r w:rsidRPr="00775D16">
              <w:rPr>
                <w:rFonts w:ascii="Gotham" w:hAnsi="Gotham" w:cs="Gotham"/>
                <w:color w:val="00B050"/>
                <w:sz w:val="16"/>
                <w:szCs w:val="16"/>
              </w:rPr>
              <w:t xml:space="preserve">+ </w:t>
            </w:r>
            <w:r w:rsidRPr="00775D16">
              <w:rPr>
                <w:rFonts w:ascii="Gotham Book" w:hAnsi="Gotham Book" w:cs="Gotham Book"/>
                <w:i/>
                <w:iCs/>
                <w:color w:val="00B050"/>
                <w:sz w:val="16"/>
                <w:szCs w:val="16"/>
              </w:rPr>
              <w:t xml:space="preserve">b </w:t>
            </w:r>
            <w:r w:rsidRPr="00775D16">
              <w:rPr>
                <w:rFonts w:ascii="Gotham" w:hAnsi="Gotham" w:cs="Gotham"/>
                <w:color w:val="00B050"/>
                <w:sz w:val="16"/>
                <w:szCs w:val="16"/>
              </w:rPr>
              <w:t xml:space="preserve">as defining a linear function, whose graph is a straight line; give examples of functions that are not linear. </w:t>
            </w:r>
            <w:r w:rsidRPr="00775D16">
              <w:rPr>
                <w:rFonts w:ascii="Gotham Book" w:hAnsi="Gotham Book" w:cs="Gotham Book"/>
                <w:i/>
                <w:iCs/>
                <w:color w:val="00B050"/>
                <w:sz w:val="16"/>
                <w:szCs w:val="16"/>
              </w:rPr>
              <w:t>For example, the function A = s</w:t>
            </w:r>
            <w:r w:rsidRPr="00775D16">
              <w:rPr>
                <w:rFonts w:ascii="Gotham Book" w:hAnsi="Gotham Book" w:cs="Gotham Book"/>
                <w:i/>
                <w:iCs/>
                <w:color w:val="00B050"/>
                <w:position w:val="6"/>
                <w:sz w:val="9"/>
                <w:szCs w:val="9"/>
                <w:vertAlign w:val="superscript"/>
              </w:rPr>
              <w:t>2</w:t>
            </w:r>
            <w:r w:rsidRPr="00775D16">
              <w:rPr>
                <w:rFonts w:ascii="Gotham Book" w:hAnsi="Gotham Book" w:cs="Gotham Book"/>
                <w:i/>
                <w:iCs/>
                <w:color w:val="00B050"/>
                <w:sz w:val="16"/>
                <w:szCs w:val="16"/>
              </w:rPr>
              <w:t xml:space="preserve"> giving the area of a square as a function of its side length is not linear because its graph contains the points (1</w:t>
            </w:r>
            <w:proofErr w:type="gramStart"/>
            <w:r w:rsidRPr="00775D16">
              <w:rPr>
                <w:rFonts w:ascii="Gotham Book" w:hAnsi="Gotham Book" w:cs="Gotham Book"/>
                <w:i/>
                <w:iCs/>
                <w:color w:val="00B050"/>
                <w:sz w:val="16"/>
                <w:szCs w:val="16"/>
              </w:rPr>
              <w:t>,1</w:t>
            </w:r>
            <w:proofErr w:type="gramEnd"/>
            <w:r w:rsidRPr="00775D16">
              <w:rPr>
                <w:rFonts w:ascii="Gotham Book" w:hAnsi="Gotham Book" w:cs="Gotham Book"/>
                <w:i/>
                <w:iCs/>
                <w:color w:val="00B050"/>
                <w:sz w:val="16"/>
                <w:szCs w:val="16"/>
              </w:rPr>
              <w:t xml:space="preserve">), (2,4) and (3,9), which are not on a straight line. </w:t>
            </w:r>
          </w:p>
          <w:p w:rsidR="00192A8C" w:rsidRPr="00775D16" w:rsidRDefault="00192A8C" w:rsidP="00FF329D">
            <w:pPr>
              <w:pStyle w:val="Default"/>
              <w:rPr>
                <w:rFonts w:ascii="Gotham" w:hAnsi="Gotham" w:cs="Gotham"/>
                <w:color w:val="00B050"/>
                <w:sz w:val="16"/>
                <w:szCs w:val="16"/>
              </w:rPr>
            </w:pPr>
          </w:p>
          <w:p w:rsidR="00C34B72" w:rsidRPr="008A7BEF" w:rsidRDefault="00FF329D" w:rsidP="008A7BEF">
            <w:pPr>
              <w:rPr>
                <w:rFonts w:ascii="Times New Roman Bold" w:hAnsi="Times New Roman Bold"/>
                <w:b/>
                <w:sz w:val="36"/>
              </w:rPr>
            </w:pPr>
            <w:r w:rsidRPr="00775D16">
              <w:rPr>
                <w:rFonts w:ascii="Gotham" w:hAnsi="Gotham" w:cs="Gotham"/>
                <w:color w:val="00B050"/>
                <w:sz w:val="16"/>
                <w:szCs w:val="16"/>
              </w:rPr>
              <w:t>CC.8.F.4 Construct a function to model a linear relationship between two quantities. Determine the rate of change and initial value of the function</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from</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a description</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of</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a</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relationship</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or</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from</w:t>
            </w:r>
            <w:r w:rsidR="00D64240" w:rsidRPr="00775D16">
              <w:rPr>
                <w:rFonts w:ascii="Gotham" w:hAnsi="Gotham" w:cs="Gotham"/>
                <w:color w:val="00B050"/>
                <w:sz w:val="16"/>
                <w:szCs w:val="16"/>
              </w:rPr>
              <w:t xml:space="preserve"> </w:t>
            </w:r>
            <w:r w:rsidRPr="00775D16">
              <w:rPr>
                <w:rFonts w:ascii="Gotham" w:hAnsi="Gotham" w:cs="Gotham"/>
                <w:color w:val="00B050"/>
                <w:sz w:val="16"/>
                <w:szCs w:val="16"/>
              </w:rPr>
              <w:t>two(</w:t>
            </w:r>
            <w:r w:rsidRPr="00775D16">
              <w:rPr>
                <w:rFonts w:ascii="Gotham Book" w:hAnsi="Gotham Book" w:cs="Gotham Book"/>
                <w:i/>
                <w:iCs/>
                <w:color w:val="00B050"/>
                <w:sz w:val="16"/>
                <w:szCs w:val="16"/>
              </w:rPr>
              <w:t>x</w:t>
            </w:r>
            <w:r w:rsidRPr="00775D16">
              <w:rPr>
                <w:rFonts w:ascii="Gotham" w:hAnsi="Gotham" w:cs="Gotham"/>
                <w:color w:val="00B050"/>
                <w:sz w:val="16"/>
                <w:szCs w:val="16"/>
              </w:rPr>
              <w:t xml:space="preserve">, </w:t>
            </w:r>
            <w:r w:rsidRPr="00775D16">
              <w:rPr>
                <w:rFonts w:ascii="Gotham Book" w:hAnsi="Gotham Book" w:cs="Gotham Book"/>
                <w:i/>
                <w:iCs/>
                <w:color w:val="00B050"/>
                <w:sz w:val="16"/>
                <w:szCs w:val="16"/>
              </w:rPr>
              <w:t>y</w:t>
            </w:r>
            <w:proofErr w:type="gramStart"/>
            <w:r w:rsidRPr="00775D16">
              <w:rPr>
                <w:rFonts w:ascii="Gotham" w:hAnsi="Gotham" w:cs="Gotham"/>
                <w:color w:val="00B050"/>
                <w:sz w:val="16"/>
                <w:szCs w:val="16"/>
              </w:rPr>
              <w:t>)values</w:t>
            </w:r>
            <w:proofErr w:type="gramEnd"/>
            <w:r w:rsidRPr="00775D16">
              <w:rPr>
                <w:rFonts w:ascii="Gotham" w:hAnsi="Gotham" w:cs="Gotham"/>
                <w:color w:val="00B050"/>
                <w:sz w:val="16"/>
                <w:szCs w:val="16"/>
              </w:rPr>
              <w:t>, including reading these from a table or from a graph. Interpret the rate of change and initial value of a linear function in terms of the situation it models, and in terms of its graph or a table of values.</w:t>
            </w:r>
          </w:p>
        </w:tc>
      </w:tr>
      <w:tr w:rsidR="00903F83">
        <w:tc>
          <w:tcPr>
            <w:tcW w:w="13176" w:type="dxa"/>
          </w:tcPr>
          <w:p w:rsidR="00903F83" w:rsidRDefault="00AE61FB" w:rsidP="00903F83">
            <w:pPr>
              <w:rPr>
                <w:rFonts w:ascii="Times New Roman Bold" w:hAnsi="Times New Roman Bold"/>
                <w:b/>
                <w:sz w:val="36"/>
              </w:rPr>
            </w:pPr>
            <w:r>
              <w:rPr>
                <w:rFonts w:ascii="Times New Roman Bold" w:hAnsi="Times New Roman Bold"/>
                <w:b/>
                <w:sz w:val="36"/>
              </w:rPr>
              <w:t>CCSS but not C</w:t>
            </w:r>
            <w:r w:rsidR="00903F83">
              <w:rPr>
                <w:rFonts w:ascii="Times New Roman Bold" w:hAnsi="Times New Roman Bold"/>
                <w:b/>
                <w:sz w:val="36"/>
              </w:rPr>
              <w:t>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34B72" w:rsidRDefault="00C34B72"/>
    <w:sectPr w:rsidR="00C34B72"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1CA" w:rsidRDefault="00E011CA" w:rsidP="00F10111">
      <w:r>
        <w:separator/>
      </w:r>
    </w:p>
  </w:endnote>
  <w:endnote w:type="continuationSeparator" w:id="0">
    <w:p w:rsidR="00E011CA" w:rsidRDefault="00E011CA" w:rsidP="00F10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Gotham">
    <w:altName w:val="Gotham"/>
    <w:panose1 w:val="00000000000000000000"/>
    <w:charset w:val="00"/>
    <w:family w:val="swiss"/>
    <w:notTrueType/>
    <w:pitch w:val="default"/>
    <w:sig w:usb0="00000003" w:usb1="00000000" w:usb2="00000000" w:usb3="00000000" w:csb0="00000001" w:csb1="00000000"/>
  </w:font>
  <w:font w:name="Gotham Book">
    <w:altName w:val="Gotham Book"/>
    <w:panose1 w:val="00000000000000000000"/>
    <w:charset w:val="00"/>
    <w:family w:val="swiss"/>
    <w:notTrueType/>
    <w:pitch w:val="default"/>
    <w:sig w:usb0="00000003" w:usb1="00000000" w:usb2="00000000" w:usb3="00000000" w:csb0="00000001" w:csb1="00000000"/>
  </w:font>
  <w:font w:name="Calibri">
    <w:altName w:val="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1CA" w:rsidRDefault="00E011CA" w:rsidP="00F10111">
      <w:r>
        <w:separator/>
      </w:r>
    </w:p>
  </w:footnote>
  <w:footnote w:type="continuationSeparator" w:id="0">
    <w:p w:rsidR="00E011CA" w:rsidRDefault="00E011CA" w:rsidP="00F101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CA" w:rsidRDefault="00E011CA">
    <w:pPr>
      <w:pStyle w:val="Header"/>
    </w:pPr>
    <w:r>
      <w:t>Gra</w:t>
    </w:r>
    <w:r w:rsidR="00D64240">
      <w:t xml:space="preserve">de Algebra I – Unit 4 </w:t>
    </w:r>
    <w:r w:rsidR="008A7BEF">
      <w:t>Linear Functions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72568"/>
    <w:multiLevelType w:val="multilevel"/>
    <w:tmpl w:val="64C092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5DF66E5D"/>
    <w:multiLevelType w:val="multilevel"/>
    <w:tmpl w:val="78942CA6"/>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14243D"/>
    <w:rsid w:val="001636FC"/>
    <w:rsid w:val="00192A8C"/>
    <w:rsid w:val="001A2BE5"/>
    <w:rsid w:val="002266EF"/>
    <w:rsid w:val="003E3A35"/>
    <w:rsid w:val="00462D22"/>
    <w:rsid w:val="004E20B8"/>
    <w:rsid w:val="00712001"/>
    <w:rsid w:val="00775D16"/>
    <w:rsid w:val="00777F9B"/>
    <w:rsid w:val="0079193C"/>
    <w:rsid w:val="00806A9C"/>
    <w:rsid w:val="0084071A"/>
    <w:rsid w:val="008A7BEF"/>
    <w:rsid w:val="008B7EE5"/>
    <w:rsid w:val="00903F83"/>
    <w:rsid w:val="00973308"/>
    <w:rsid w:val="009850E3"/>
    <w:rsid w:val="00A516A2"/>
    <w:rsid w:val="00A7684E"/>
    <w:rsid w:val="00AA39AC"/>
    <w:rsid w:val="00AE61FB"/>
    <w:rsid w:val="00B30C8E"/>
    <w:rsid w:val="00C34B72"/>
    <w:rsid w:val="00C9695D"/>
    <w:rsid w:val="00D64240"/>
    <w:rsid w:val="00D84DF0"/>
    <w:rsid w:val="00DA4882"/>
    <w:rsid w:val="00DD36B5"/>
    <w:rsid w:val="00DE121A"/>
    <w:rsid w:val="00E011CA"/>
    <w:rsid w:val="00F10111"/>
    <w:rsid w:val="00FF329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4B72"/>
    <w:pPr>
      <w:ind w:left="720"/>
      <w:contextualSpacing/>
    </w:pPr>
  </w:style>
  <w:style w:type="paragraph" w:customStyle="1" w:styleId="Default">
    <w:name w:val="Default"/>
    <w:rsid w:val="00FF329D"/>
    <w:pPr>
      <w:widowControl w:val="0"/>
      <w:autoSpaceDE w:val="0"/>
      <w:autoSpaceDN w:val="0"/>
      <w:adjustRightInd w:val="0"/>
    </w:pPr>
    <w:rPr>
      <w:rFonts w:ascii="Gotham Medium" w:eastAsiaTheme="minorEastAsia" w:hAnsi="Gotham Medium" w:cs="Gotham Medium"/>
      <w:color w:val="000000"/>
    </w:rPr>
  </w:style>
  <w:style w:type="paragraph" w:customStyle="1" w:styleId="CM116">
    <w:name w:val="CM116"/>
    <w:basedOn w:val="Default"/>
    <w:next w:val="Default"/>
    <w:uiPriority w:val="99"/>
    <w:rsid w:val="00FF329D"/>
    <w:rPr>
      <w:rFonts w:cstheme="minorBidi"/>
      <w:color w:val="auto"/>
    </w:rPr>
  </w:style>
  <w:style w:type="paragraph" w:customStyle="1" w:styleId="CM117">
    <w:name w:val="CM117"/>
    <w:basedOn w:val="Default"/>
    <w:next w:val="Default"/>
    <w:uiPriority w:val="99"/>
    <w:rsid w:val="008B7EE5"/>
    <w:rPr>
      <w:rFonts w:cstheme="minorBidi"/>
      <w:color w:val="auto"/>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Region 4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KBergman</cp:lastModifiedBy>
  <cp:revision>10</cp:revision>
  <cp:lastPrinted>2011-05-18T20:46:00Z</cp:lastPrinted>
  <dcterms:created xsi:type="dcterms:W3CDTF">2011-06-29T12:50:00Z</dcterms:created>
  <dcterms:modified xsi:type="dcterms:W3CDTF">2011-06-29T17:37:00Z</dcterms:modified>
</cp:coreProperties>
</file>